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05" w:rsidRDefault="00A5780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57805" w:rsidRDefault="00A5780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57805" w:rsidRDefault="00D208BF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Name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: </w:t>
      </w:r>
      <w:r>
        <w:rPr>
          <w:rFonts w:ascii="Arial" w:eastAsia="Arial" w:hAnsi="Arial" w:cs="Arial"/>
          <w:color w:val="000000"/>
          <w:sz w:val="22"/>
          <w:szCs w:val="22"/>
        </w:rPr>
        <w:t>……………….………………….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Date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>: …………………….</w:t>
      </w:r>
    </w:p>
    <w:p w:rsidR="00A57805" w:rsidRDefault="00D208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Address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:  </w:t>
      </w:r>
      <w:r>
        <w:rPr>
          <w:rFonts w:ascii="Arial" w:eastAsia="Arial" w:hAnsi="Arial" w:cs="Arial"/>
          <w:b/>
          <w:color w:val="000000"/>
          <w:sz w:val="22"/>
          <w:szCs w:val="22"/>
        </w:rPr>
        <w:t>……………………..….…….</w:t>
      </w:r>
    </w:p>
    <w:p w:rsidR="00A57805" w:rsidRDefault="00D208B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Passport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No. </w:t>
      </w:r>
      <w:r>
        <w:rPr>
          <w:rFonts w:ascii="Arial" w:eastAsia="Arial" w:hAnsi="Arial" w:cs="Arial"/>
          <w:b/>
          <w:color w:val="000000"/>
          <w:sz w:val="22"/>
          <w:szCs w:val="22"/>
        </w:rPr>
        <w:t>……………………….….</w:t>
      </w:r>
    </w:p>
    <w:p w:rsidR="00A57805" w:rsidRDefault="00A57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A57805" w:rsidRDefault="00D208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 WHOM IT MAY CONCERN,</w:t>
      </w:r>
    </w:p>
    <w:tbl>
      <w:tblPr>
        <w:tblStyle w:val="a0"/>
        <w:tblW w:w="10620" w:type="dxa"/>
        <w:tblInd w:w="0" w:type="dxa"/>
        <w:tblLayout w:type="fixed"/>
        <w:tblLook w:val="0000"/>
      </w:tblPr>
      <w:tblGrid>
        <w:gridCol w:w="5475"/>
        <w:gridCol w:w="5145"/>
      </w:tblGrid>
      <w:tr w:rsidR="00A57805">
        <w:tc>
          <w:tcPr>
            <w:tcW w:w="5475" w:type="dxa"/>
          </w:tcPr>
          <w:p w:rsidR="00A57805" w:rsidRDefault="00A57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57805" w:rsidRDefault="00D208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Mrs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 ………………………………………….</w:t>
            </w:r>
          </w:p>
          <w:p w:rsidR="00A57805" w:rsidRDefault="00A5780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A57805" w:rsidRDefault="00D208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institution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…………………………..….</w:t>
            </w:r>
          </w:p>
          <w:p w:rsidR="00A57805" w:rsidRDefault="00D208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has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been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registered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participate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  <w:t xml:space="preserve">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contribution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forthcoming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A57805" w:rsidRDefault="00A57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A57805" w:rsidRDefault="00D208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th EPODES,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course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on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Epilepsy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surgery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Basic</w:t>
            </w:r>
          </w:p>
          <w:p w:rsidR="00A57805" w:rsidRDefault="00A5780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57805" w:rsidRDefault="00D208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held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in Brno,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Czech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Republic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A57805" w:rsidRDefault="00D208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period </w:t>
            </w:r>
            <w:proofErr w:type="spellStart"/>
            <w:r w:rsidRPr="00F10CBA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of</w:t>
            </w:r>
            <w:proofErr w:type="spellEnd"/>
            <w:r w:rsidRPr="00F10CBA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862EC5" w:rsidRPr="00F10CBA">
              <w:rPr>
                <w:rFonts w:ascii="Arial" w:eastAsia="Arial" w:hAnsi="Arial" w:cs="Arial"/>
                <w:sz w:val="22"/>
                <w:szCs w:val="22"/>
                <w:highlight w:val="yellow"/>
              </w:rPr>
              <w:t>2</w:t>
            </w:r>
            <w:r w:rsidR="00F10CBA" w:rsidRPr="00F10CBA">
              <w:rPr>
                <w:rFonts w:ascii="Arial" w:eastAsia="Arial" w:hAnsi="Arial" w:cs="Arial"/>
                <w:sz w:val="22"/>
                <w:szCs w:val="22"/>
                <w:highlight w:val="yellow"/>
              </w:rPr>
              <w:t>4</w:t>
            </w:r>
            <w:r w:rsidR="00862EC5" w:rsidRPr="00F10CBA">
              <w:rPr>
                <w:rFonts w:ascii="Arial" w:eastAsia="Arial" w:hAnsi="Arial" w:cs="Arial"/>
                <w:sz w:val="22"/>
                <w:szCs w:val="22"/>
                <w:highlight w:val="yellow"/>
              </w:rPr>
              <w:t xml:space="preserve"> – </w:t>
            </w:r>
            <w:r w:rsidR="00F10CBA" w:rsidRPr="00F10CBA">
              <w:rPr>
                <w:rFonts w:ascii="Arial" w:eastAsia="Arial" w:hAnsi="Arial" w:cs="Arial"/>
                <w:sz w:val="22"/>
                <w:szCs w:val="22"/>
                <w:highlight w:val="yellow"/>
              </w:rPr>
              <w:t>28</w:t>
            </w:r>
            <w:r w:rsidR="00862EC5" w:rsidRPr="00F10CBA">
              <w:rPr>
                <w:rFonts w:ascii="Arial" w:eastAsia="Arial" w:hAnsi="Arial" w:cs="Arial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F10CBA" w:rsidRPr="00F10CBA">
              <w:rPr>
                <w:rFonts w:ascii="Arial" w:eastAsia="Arial" w:hAnsi="Arial" w:cs="Arial"/>
                <w:sz w:val="22"/>
                <w:szCs w:val="22"/>
                <w:highlight w:val="yellow"/>
              </w:rPr>
              <w:t>January</w:t>
            </w:r>
            <w:proofErr w:type="spellEnd"/>
            <w:r w:rsidR="00862EC5" w:rsidRPr="00F10CBA">
              <w:rPr>
                <w:rFonts w:ascii="Arial" w:eastAsia="Arial" w:hAnsi="Arial" w:cs="Arial"/>
                <w:sz w:val="22"/>
                <w:szCs w:val="22"/>
                <w:highlight w:val="yellow"/>
              </w:rPr>
              <w:t>,</w:t>
            </w:r>
            <w:r w:rsidRPr="00F10CBA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 xml:space="preserve"> 202</w:t>
            </w:r>
            <w:r w:rsidR="00F10CBA" w:rsidRPr="00F10CBA">
              <w:rPr>
                <w:rFonts w:ascii="Arial" w:eastAsia="Arial" w:hAnsi="Arial" w:cs="Arial"/>
                <w:sz w:val="22"/>
                <w:szCs w:val="22"/>
                <w:highlight w:val="yellow"/>
              </w:rPr>
              <w:t>2</w:t>
            </w:r>
            <w:r w:rsidRPr="00F10CBA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.</w:t>
            </w:r>
          </w:p>
          <w:p w:rsidR="00A57805" w:rsidRDefault="00A57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57805" w:rsidRDefault="00D2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He/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she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has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paid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course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fee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which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covers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  <w:p w:rsidR="00A57805" w:rsidRDefault="00D208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14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accommodation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during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whole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period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course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hotel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International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Brno, </w:t>
            </w:r>
            <w:r>
              <w:rPr>
                <w:rFonts w:ascii="Arial" w:eastAsia="Arial" w:hAnsi="Arial" w:cs="Arial"/>
                <w:sz w:val="22"/>
                <w:szCs w:val="22"/>
              </w:rPr>
              <w:t>Husova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16</w:t>
            </w:r>
          </w:p>
          <w:p w:rsidR="00A57805" w:rsidRDefault="00D208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14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meals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A57805" w:rsidRDefault="00D208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14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participation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course</w:t>
            </w:r>
            <w:proofErr w:type="spellEnd"/>
          </w:p>
          <w:p w:rsidR="00A57805" w:rsidRDefault="00A57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57805" w:rsidRDefault="00D2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This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course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organized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by </w:t>
            </w: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ILAE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International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League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Against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Epilepsy</w:t>
            </w:r>
            <w:proofErr w:type="spellEnd"/>
          </w:p>
          <w:p w:rsidR="00A57805" w:rsidRDefault="00A57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57805" w:rsidRDefault="00D2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4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Expert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guarantor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Course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is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Prof. Dr.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Cigdem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Özkara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cigdemoz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@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istanbul.edu.tr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Cerrahpasa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medical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School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, Istanbul,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Turkey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.</w:t>
            </w:r>
          </w:p>
          <w:p w:rsidR="00A57805" w:rsidRDefault="00D2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4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Organizer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Course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is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Prof. Dr. Ivan Rektor (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ivan.rektor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@fnusa.cz)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1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Department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Neurology, St.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Anne’s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Hospital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, CEITEC Brno, 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Czech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Republic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.</w:t>
            </w:r>
          </w:p>
          <w:p w:rsidR="00A57805" w:rsidRDefault="00A57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57805" w:rsidRDefault="00D2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course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secretariat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TA-SERVICE s.r.o.,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Congress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Agency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A57805" w:rsidRDefault="00D2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Hlinky 48, 603 00 Brno,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Czech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Republic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</w:p>
          <w:p w:rsidR="00A57805" w:rsidRDefault="00D2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contact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person: Mgr. Ivana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Tarabová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tarabova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@ta-service.cz)</w:t>
            </w:r>
          </w:p>
          <w:p w:rsidR="00A57805" w:rsidRDefault="00A57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45" w:type="dxa"/>
          </w:tcPr>
          <w:p w:rsidR="00A57805" w:rsidRDefault="00A57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57805" w:rsidRDefault="00D208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Pan/Paní ……………………………………………...</w:t>
            </w:r>
          </w:p>
          <w:p w:rsidR="00A57805" w:rsidRDefault="00A57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57805" w:rsidRDefault="00D208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z instituce……………………………………………..</w:t>
            </w:r>
          </w:p>
          <w:p w:rsidR="00A57805" w:rsidRDefault="00D2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byl(a)  zaregistrován(a) </w:t>
            </w:r>
          </w:p>
          <w:p w:rsidR="00A57805" w:rsidRDefault="00D2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 účasti a prezentaci svého příspěvku na</w:t>
            </w:r>
          </w:p>
          <w:p w:rsidR="00A57805" w:rsidRDefault="00A5780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A57805" w:rsidRDefault="00D208BF">
            <w:pPr>
              <w:keepNext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11th EPODES,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course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on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Epilepsy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surgery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>, Basic</w:t>
            </w:r>
          </w:p>
          <w:p w:rsidR="00A57805" w:rsidRDefault="00A57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57805" w:rsidRDefault="00D2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který se uskuteční v Brně v termínu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  <w:t xml:space="preserve">od </w:t>
            </w:r>
            <w:r w:rsidR="00862EC5" w:rsidRPr="00F10CBA">
              <w:rPr>
                <w:rFonts w:ascii="Arial" w:eastAsia="Arial" w:hAnsi="Arial" w:cs="Arial"/>
                <w:sz w:val="22"/>
                <w:szCs w:val="22"/>
                <w:highlight w:val="yellow"/>
              </w:rPr>
              <w:t>2</w:t>
            </w:r>
            <w:r w:rsidR="00F10CBA" w:rsidRPr="00F10CBA">
              <w:rPr>
                <w:rFonts w:ascii="Arial" w:eastAsia="Arial" w:hAnsi="Arial" w:cs="Arial"/>
                <w:sz w:val="22"/>
                <w:szCs w:val="22"/>
                <w:highlight w:val="yellow"/>
              </w:rPr>
              <w:t>4</w:t>
            </w:r>
            <w:r w:rsidR="00862EC5" w:rsidRPr="00F10CBA">
              <w:rPr>
                <w:rFonts w:ascii="Arial" w:eastAsia="Arial" w:hAnsi="Arial" w:cs="Arial"/>
                <w:sz w:val="22"/>
                <w:szCs w:val="22"/>
                <w:highlight w:val="yellow"/>
              </w:rPr>
              <w:t xml:space="preserve">.– </w:t>
            </w:r>
            <w:r w:rsidR="00F10CBA" w:rsidRPr="00F10CBA">
              <w:rPr>
                <w:rFonts w:ascii="Arial" w:eastAsia="Arial" w:hAnsi="Arial" w:cs="Arial"/>
                <w:sz w:val="22"/>
                <w:szCs w:val="22"/>
                <w:highlight w:val="yellow"/>
              </w:rPr>
              <w:t>28</w:t>
            </w:r>
            <w:r w:rsidR="00862EC5" w:rsidRPr="00F10CBA">
              <w:rPr>
                <w:rFonts w:ascii="Arial" w:eastAsia="Arial" w:hAnsi="Arial" w:cs="Arial"/>
                <w:sz w:val="22"/>
                <w:szCs w:val="22"/>
                <w:highlight w:val="yellow"/>
              </w:rPr>
              <w:t xml:space="preserve">. </w:t>
            </w:r>
            <w:r w:rsidR="00F10CBA" w:rsidRPr="00F10CBA">
              <w:rPr>
                <w:rFonts w:ascii="Arial" w:eastAsia="Arial" w:hAnsi="Arial" w:cs="Arial"/>
                <w:sz w:val="22"/>
                <w:szCs w:val="22"/>
                <w:highlight w:val="yellow"/>
              </w:rPr>
              <w:t>ledna</w:t>
            </w:r>
            <w:r w:rsidRPr="00F10CBA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 xml:space="preserve"> 202</w:t>
            </w:r>
            <w:r w:rsidR="00F10CBA" w:rsidRPr="00F10CBA">
              <w:rPr>
                <w:rFonts w:ascii="Arial" w:eastAsia="Arial" w:hAnsi="Arial" w:cs="Arial"/>
                <w:sz w:val="22"/>
                <w:szCs w:val="22"/>
                <w:highlight w:val="yellow"/>
              </w:rPr>
              <w:t>2</w:t>
            </w:r>
            <w:r w:rsidRPr="00F10CBA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.</w:t>
            </w:r>
          </w:p>
          <w:p w:rsidR="00A57805" w:rsidRDefault="00A57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57805" w:rsidRDefault="00D2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Organizační výbor potvrzuje, že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zaplatil/a účastnický poplatek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který zahrnuje: </w:t>
            </w:r>
          </w:p>
          <w:p w:rsidR="00A57805" w:rsidRDefault="00D208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ubytování po celou dobu kurzu v hotelu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Internationa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Brno, </w:t>
            </w:r>
            <w:r>
              <w:rPr>
                <w:rFonts w:ascii="Arial" w:eastAsia="Arial" w:hAnsi="Arial" w:cs="Arial"/>
                <w:sz w:val="22"/>
                <w:szCs w:val="22"/>
              </w:rPr>
              <w:t>Husova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16</w:t>
            </w:r>
          </w:p>
          <w:p w:rsidR="00A57805" w:rsidRDefault="00D208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stravování</w:t>
            </w:r>
          </w:p>
          <w:p w:rsidR="00A57805" w:rsidRDefault="00D208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účast na kurzu </w:t>
            </w:r>
          </w:p>
          <w:p w:rsidR="00A57805" w:rsidRDefault="00A57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57805" w:rsidRDefault="00D2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Tento kurz je organizován </w:t>
            </w: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ILAE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International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League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Against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Epilepsy</w:t>
            </w:r>
            <w:proofErr w:type="spellEnd"/>
          </w:p>
          <w:p w:rsidR="00A57805" w:rsidRDefault="00A57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57805" w:rsidRDefault="00D2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Odborným garantem kurzu je 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Prof. Dr.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Cigdem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Özkara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cigdemoz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@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istanbul.edu.tr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) z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Cerrahpasa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medical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School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, Istanbul,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Turkey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.</w:t>
            </w:r>
          </w:p>
          <w:p w:rsidR="00A57805" w:rsidRDefault="00D2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Organizátorem je Prof. Dr. Ivan Rektor (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ivan.rektor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@fnusa.cz), I. neurologická klinika 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br/>
              <w:t xml:space="preserve">FN u Sv. Anny a CEITEC Brno.  </w:t>
            </w:r>
          </w:p>
          <w:p w:rsidR="00A57805" w:rsidRDefault="00A57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57805" w:rsidRDefault="00A57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57805" w:rsidRDefault="00D2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Organizaci kurzu zajišťuje kongresová agentura </w:t>
            </w:r>
          </w:p>
          <w:p w:rsidR="00A57805" w:rsidRDefault="00D2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TA-SERVICE s.r.o., Hlinky 48, 603 00 Brno, </w:t>
            </w:r>
          </w:p>
          <w:p w:rsidR="00A57805" w:rsidRDefault="00D2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Česká republika, </w:t>
            </w:r>
          </w:p>
          <w:p w:rsidR="00A57805" w:rsidRDefault="00D2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kontaktní osoba: Mgr. Ivana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Tarabová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tarabova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@ta-service.cz)</w:t>
            </w:r>
          </w:p>
          <w:p w:rsidR="00A57805" w:rsidRDefault="00A57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A57805" w:rsidRDefault="00A5780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A57805" w:rsidRDefault="00A5780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A57805" w:rsidRDefault="00D208BF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On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behalf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of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Prof. Ivan Rektor  </w:t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  <w:t xml:space="preserve">      Ivana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Tarabová</w:t>
      </w:r>
      <w:proofErr w:type="spellEnd"/>
    </w:p>
    <w:p w:rsidR="00A57805" w:rsidRDefault="00D208BF">
      <w:pPr>
        <w:pBdr>
          <w:top w:val="nil"/>
          <w:left w:val="nil"/>
          <w:bottom w:val="nil"/>
          <w:right w:val="nil"/>
          <w:between w:val="nil"/>
        </w:pBdr>
        <w:ind w:left="5445" w:hanging="5445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Za Prof. Ivana Rektora</w:t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Managing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Director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, TA-SERVICE s.r.o., </w:t>
      </w:r>
      <w:r>
        <w:rPr>
          <w:rFonts w:ascii="Tahoma" w:eastAsia="Tahoma" w:hAnsi="Tahoma" w:cs="Tahoma"/>
          <w:color w:val="000000"/>
          <w:sz w:val="22"/>
          <w:szCs w:val="22"/>
        </w:rPr>
        <w:br/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Congress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Agency</w:t>
      </w:r>
      <w:proofErr w:type="spellEnd"/>
    </w:p>
    <w:sectPr w:rsidR="00A57805" w:rsidSect="00A57805">
      <w:headerReference w:type="default" r:id="rId8"/>
      <w:pgSz w:w="12240" w:h="15840"/>
      <w:pgMar w:top="1021" w:right="737" w:bottom="907" w:left="737" w:header="0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8B1" w:rsidRDefault="006B18B1" w:rsidP="00A57805">
      <w:r>
        <w:separator/>
      </w:r>
    </w:p>
  </w:endnote>
  <w:endnote w:type="continuationSeparator" w:id="0">
    <w:p w:rsidR="006B18B1" w:rsidRDefault="006B18B1" w:rsidP="00A57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8B1" w:rsidRDefault="006B18B1" w:rsidP="00A57805">
      <w:r>
        <w:separator/>
      </w:r>
    </w:p>
  </w:footnote>
  <w:footnote w:type="continuationSeparator" w:id="0">
    <w:p w:rsidR="006B18B1" w:rsidRDefault="006B18B1" w:rsidP="00A57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05" w:rsidRDefault="00A578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021"/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539D3"/>
    <w:multiLevelType w:val="multilevel"/>
    <w:tmpl w:val="468E18F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805"/>
    <w:rsid w:val="006B18B1"/>
    <w:rsid w:val="00862EC5"/>
    <w:rsid w:val="009C7DFC"/>
    <w:rsid w:val="00A57805"/>
    <w:rsid w:val="00D208BF"/>
    <w:rsid w:val="00F1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BAE"/>
  </w:style>
  <w:style w:type="paragraph" w:styleId="Nadpis1">
    <w:name w:val="heading 1"/>
    <w:basedOn w:val="normal"/>
    <w:next w:val="normal"/>
    <w:rsid w:val="001823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1823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1823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1823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18239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18239C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"/>
    <w:rsid w:val="00A57805"/>
  </w:style>
  <w:style w:type="table" w:customStyle="1" w:styleId="TableNormal">
    <w:name w:val="Table Normal"/>
    <w:rsid w:val="00A578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18239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18239C"/>
  </w:style>
  <w:style w:type="table" w:customStyle="1" w:styleId="TableNormal0">
    <w:name w:val="Table Normal"/>
    <w:rsid w:val="001823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al0"/>
    <w:next w:val="normal0"/>
    <w:rsid w:val="00A5780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8239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Zstupntext">
    <w:name w:val="Placeholder Text"/>
    <w:basedOn w:val="Standardnpsmoodstavce"/>
    <w:uiPriority w:val="99"/>
    <w:semiHidden/>
    <w:rsid w:val="0090020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2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20D"/>
    <w:rPr>
      <w:rFonts w:ascii="Tahoma" w:hAnsi="Tahoma" w:cs="Tahoma"/>
      <w:sz w:val="16"/>
      <w:szCs w:val="16"/>
    </w:rPr>
  </w:style>
  <w:style w:type="table" w:customStyle="1" w:styleId="a0">
    <w:basedOn w:val="TableNormal0"/>
    <w:rsid w:val="00A5780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2TdNB7oBY54B2sOt/wc6XjWhFw==">AMUW2mXP04Dg0+EwUhsupNIKy4V0ort3ktP/Ag/GtZSgjYv1+YgoDNtNSHw3rguVHDCaOrOdVlMqhc3TyLZBjKndqF+2BJkrP8wF4zJpv9a2cakM+yDEUQM=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1837</Characters>
  <Application>Microsoft Office Word</Application>
  <DocSecurity>0</DocSecurity>
  <Lines>15</Lines>
  <Paragraphs>4</Paragraphs>
  <ScaleCrop>false</ScaleCrop>
  <Company>TA-SERVICE s.r.o.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Zdeňka Šturalová</cp:lastModifiedBy>
  <cp:revision>3</cp:revision>
  <dcterms:created xsi:type="dcterms:W3CDTF">2019-06-27T09:19:00Z</dcterms:created>
  <dcterms:modified xsi:type="dcterms:W3CDTF">2021-08-27T09:00:00Z</dcterms:modified>
</cp:coreProperties>
</file>